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1C4AE" w14:textId="38565086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456DF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7D0F7ECC" w:rsidR="00FD534B" w:rsidRPr="00E456DF" w:rsidRDefault="002C0505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074CF0">
        <w:rPr>
          <w:rFonts w:ascii="Arial" w:hAnsi="Arial" w:cs="Arial"/>
          <w:sz w:val="20"/>
          <w:szCs w:val="20"/>
          <w:lang w:val="pl-PL"/>
        </w:rPr>
        <w:t>ZP.DZP.</w:t>
      </w:r>
      <w:r w:rsidR="00910044">
        <w:rPr>
          <w:rFonts w:ascii="Arial" w:hAnsi="Arial" w:cs="Arial"/>
          <w:sz w:val="20"/>
          <w:szCs w:val="20"/>
          <w:lang w:val="pl-PL"/>
        </w:rPr>
        <w:t>10</w:t>
      </w:r>
      <w:r w:rsidRPr="00074CF0">
        <w:rPr>
          <w:rFonts w:ascii="Arial" w:hAnsi="Arial" w:cs="Arial"/>
          <w:sz w:val="20"/>
          <w:szCs w:val="20"/>
          <w:lang w:val="pl-PL"/>
        </w:rPr>
        <w:t>.2025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E64AD00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72590C5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456DF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456DF">
        <w:rPr>
          <w:rFonts w:ascii="Arial" w:hAnsi="Arial" w:cs="Arial"/>
          <w:sz w:val="20"/>
          <w:szCs w:val="20"/>
          <w:lang w:val="pl-PL"/>
        </w:rPr>
        <w:t>i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456DF">
        <w:rPr>
          <w:rFonts w:ascii="Arial" w:hAnsi="Arial" w:cs="Arial"/>
          <w:sz w:val="20"/>
          <w:szCs w:val="20"/>
          <w:lang w:val="pl-PL"/>
        </w:rPr>
        <w:t xml:space="preserve">z 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E67C69">
        <w:rPr>
          <w:rFonts w:ascii="Arial" w:hAnsi="Arial" w:cs="Arial"/>
          <w:sz w:val="20"/>
          <w:szCs w:val="20"/>
          <w:lang w:val="pl-PL"/>
        </w:rPr>
        <w:t>U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krainę oraz służących ochronie bezpieczeństwa narodowego składane na podstawie art. 125 ust. 1 ustawy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56805B88" w:rsidR="00A06035" w:rsidRPr="00217A9F" w:rsidRDefault="00FD534B" w:rsidP="0030652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C007CF" w:rsidRPr="00C007CF">
        <w:rPr>
          <w:rFonts w:ascii="Arial" w:eastAsia="Calibri" w:hAnsi="Arial" w:cs="Arial"/>
          <w:bCs/>
          <w:i/>
          <w:iCs/>
          <w:sz w:val="20"/>
          <w:szCs w:val="20"/>
        </w:rPr>
        <w:t xml:space="preserve">Modernizacja infrastruktury stadionu - </w:t>
      </w:r>
      <w:r w:rsidR="00910044">
        <w:rPr>
          <w:rFonts w:ascii="Arial" w:eastAsia="Calibri" w:hAnsi="Arial" w:cs="Arial"/>
          <w:bCs/>
          <w:i/>
          <w:iCs/>
          <w:sz w:val="20"/>
          <w:szCs w:val="20"/>
        </w:rPr>
        <w:t>I</w:t>
      </w:r>
      <w:r w:rsidR="00C007CF" w:rsidRPr="00C007CF">
        <w:rPr>
          <w:rFonts w:ascii="Arial" w:eastAsia="Calibri" w:hAnsi="Arial" w:cs="Arial"/>
          <w:bCs/>
          <w:i/>
          <w:iCs/>
          <w:sz w:val="20"/>
          <w:szCs w:val="20"/>
        </w:rPr>
        <w:t>I etap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8EF9F2E" w:rsidR="00996E0C" w:rsidRDefault="00996E0C" w:rsidP="0040325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403258">
        <w:rPr>
          <w:rFonts w:ascii="Arial" w:hAnsi="Arial" w:cs="Arial"/>
          <w:sz w:val="20"/>
          <w:szCs w:val="20"/>
        </w:rPr>
        <w:t xml:space="preserve">Oświadczam, że spełniam </w:t>
      </w:r>
      <w:r w:rsidR="00403258" w:rsidRPr="00403258">
        <w:rPr>
          <w:rFonts w:ascii="Arial" w:hAnsi="Arial" w:cs="Arial"/>
          <w:sz w:val="20"/>
          <w:szCs w:val="20"/>
        </w:rPr>
        <w:t xml:space="preserve">następujące </w:t>
      </w:r>
      <w:r w:rsidRPr="00403258">
        <w:rPr>
          <w:rFonts w:ascii="Arial" w:hAnsi="Arial" w:cs="Arial"/>
          <w:sz w:val="20"/>
          <w:szCs w:val="20"/>
        </w:rPr>
        <w:t>warunki udziału w postępowaniu określone w specyfikacji warunków zamówienia, dotyczące</w:t>
      </w:r>
      <w:r w:rsidRPr="00403258">
        <w:t xml:space="preserve"> </w:t>
      </w:r>
      <w:r w:rsidR="0038181D" w:rsidRPr="00403258">
        <w:rPr>
          <w:rFonts w:ascii="Arial" w:hAnsi="Arial" w:cs="Arial"/>
          <w:sz w:val="20"/>
          <w:szCs w:val="20"/>
        </w:rPr>
        <w:t xml:space="preserve">sytuacji ekonomicznej lub finansowej </w:t>
      </w:r>
      <w:r w:rsidRPr="00403258">
        <w:rPr>
          <w:rFonts w:ascii="Arial" w:hAnsi="Arial" w:cs="Arial"/>
          <w:sz w:val="20"/>
          <w:szCs w:val="20"/>
        </w:rPr>
        <w:t>oraz zdolności technicznej lub zawodowej</w:t>
      </w:r>
      <w:r w:rsidR="007328CF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="00403258">
        <w:rPr>
          <w:rFonts w:ascii="Arial" w:hAnsi="Arial" w:cs="Arial"/>
          <w:sz w:val="20"/>
          <w:szCs w:val="20"/>
        </w:rPr>
        <w:t>:</w:t>
      </w:r>
    </w:p>
    <w:p w14:paraId="24373F26" w14:textId="677EA164" w:rsidR="00403258" w:rsidRPr="00047097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5DAA" wp14:editId="77A1EF1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11778632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877C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25DAA" id="Prostokąt 1" o:spid="_x0000_s1026" style="position:absolute;left:0;text-align:left;margin-left:0;margin-top:1.75pt;width:12pt;height:1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" filled="f" strokecolor="#09101d [484]" strokeweight="1pt">
                <v:textbox>
                  <w:txbxContent>
                    <w:p w14:paraId="2633877C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3258" w:rsidRPr="007328CF">
        <w:rPr>
          <w:rFonts w:ascii="Arial" w:hAnsi="Arial" w:cs="Arial"/>
          <w:bCs/>
          <w:sz w:val="20"/>
          <w:szCs w:val="20"/>
        </w:rPr>
        <w:t xml:space="preserve">posiadam ubezpieczenie od odpowiedzialności cywilnej w zakresie prowadzonej działalności </w:t>
      </w:r>
      <w:r w:rsidR="00403258" w:rsidRPr="00047097">
        <w:rPr>
          <w:rFonts w:ascii="Arial" w:hAnsi="Arial" w:cs="Arial"/>
          <w:bCs/>
          <w:sz w:val="20"/>
          <w:szCs w:val="20"/>
        </w:rPr>
        <w:t xml:space="preserve">związanej z przedmiotem zamówienia na sumę gwarancyjną co najmniej </w:t>
      </w:r>
      <w:r w:rsidR="0024531C">
        <w:rPr>
          <w:rFonts w:ascii="Arial" w:hAnsi="Arial" w:cs="Arial"/>
          <w:bCs/>
          <w:sz w:val="20"/>
          <w:szCs w:val="20"/>
        </w:rPr>
        <w:t>15</w:t>
      </w:r>
      <w:r w:rsidR="00306521" w:rsidRPr="00047097">
        <w:rPr>
          <w:rFonts w:ascii="Arial" w:hAnsi="Arial" w:cs="Arial"/>
          <w:bCs/>
          <w:sz w:val="20"/>
          <w:szCs w:val="20"/>
        </w:rPr>
        <w:t>0</w:t>
      </w:r>
      <w:r w:rsidRPr="00047097">
        <w:rPr>
          <w:rFonts w:ascii="Arial" w:hAnsi="Arial" w:cs="Arial"/>
          <w:bCs/>
          <w:sz w:val="20"/>
          <w:szCs w:val="20"/>
        </w:rPr>
        <w:t>.</w:t>
      </w:r>
      <w:r w:rsidR="00403258" w:rsidRPr="00047097">
        <w:rPr>
          <w:rFonts w:ascii="Arial" w:hAnsi="Arial" w:cs="Arial"/>
          <w:bCs/>
          <w:sz w:val="20"/>
          <w:szCs w:val="20"/>
        </w:rPr>
        <w:t>000,00 złotych;</w:t>
      </w:r>
    </w:p>
    <w:p w14:paraId="01D9431D" w14:textId="04D71807" w:rsidR="007328CF" w:rsidRPr="00074CF0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4911B" wp14:editId="3745DA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28191623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5383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911B" id="_x0000_s1027" style="position:absolute;left:0;text-align:left;margin-left:0;margin-top:0;width:12pt;height:11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D15IB2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357E5383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019C6" w:rsidRPr="00074CF0">
        <w:rPr>
          <w:rFonts w:ascii="Arial" w:hAnsi="Arial" w:cs="Arial"/>
          <w:bCs/>
          <w:noProof/>
          <w:sz w:val="20"/>
          <w:szCs w:val="20"/>
        </w:rPr>
        <w:t xml:space="preserve">w okresie ostatnich </w:t>
      </w:r>
      <w:r w:rsidR="00C007CF" w:rsidRPr="00C007CF">
        <w:rPr>
          <w:rFonts w:ascii="Arial" w:hAnsi="Arial" w:cs="Arial"/>
          <w:bCs/>
          <w:noProof/>
          <w:sz w:val="20"/>
          <w:szCs w:val="20"/>
        </w:rPr>
        <w:t>5 lat przed upływem terminu składania ofert, a jeżeli okres prowadzenia działalności jest krótszy - w tym okresie, wykonał należycie co najmniej 1 robotę budowlaną polegającą na budowie, przebudowie, remoncie (naprawie) obiektu sportowego i wartości nie mniejszej niż 150.000,00 zł brutto</w:t>
      </w:r>
      <w:r w:rsidR="00306521" w:rsidRPr="00074CF0">
        <w:rPr>
          <w:rFonts w:ascii="Arial" w:hAnsi="Arial" w:cs="Arial"/>
          <w:bCs/>
          <w:noProof/>
          <w:sz w:val="20"/>
          <w:szCs w:val="20"/>
        </w:rPr>
        <w:t>;</w:t>
      </w:r>
    </w:p>
    <w:p w14:paraId="09575755" w14:textId="46CF1D80" w:rsidR="00306521" w:rsidRPr="00074CF0" w:rsidRDefault="00306521" w:rsidP="00306521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E0F2C" wp14:editId="74590D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95043911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875F8" w14:textId="77777777" w:rsidR="00306521" w:rsidRDefault="00306521" w:rsidP="003065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E0F2C" id="_x0000_s1028" style="position:absolute;left:0;text-align:left;margin-left:0;margin-top:0;width:12pt;height:11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2FKaw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eR&#10;GoqMli1UhwdkCIPmvZM3DV3ErfDhQSCJnO6OBjfc00cb6EoO44qzGvD3e/YYT9ojL2cdDU3J/a+d&#10;QMWZ+W5JlV+L+TxOWdrMF59ntMGXnu1Lj921V0AXV9AT4WRaxvhgjkuN0D7RfK9jVXIJK6l2yWXA&#10;4+YqDMNML4RU63UKo8lyItzajZMRPPIchfbYPwl0oxoDyfgOjgMmlq9EOcTGTAvrXQDdJMWeeB1v&#10;gKYySWl8QeLYv9ynqNM7t/oD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NP9hSm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475875F8" w14:textId="77777777" w:rsidR="00306521" w:rsidRDefault="00306521" w:rsidP="0030652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74CF0">
        <w:rPr>
          <w:rFonts w:ascii="Arial" w:hAnsi="Arial" w:cs="Arial"/>
          <w:bCs/>
          <w:noProof/>
          <w:sz w:val="20"/>
          <w:szCs w:val="20"/>
        </w:rPr>
        <w:t xml:space="preserve">dysponuję </w:t>
      </w:r>
      <w:r w:rsidR="00C007CF" w:rsidRPr="00C007CF">
        <w:rPr>
          <w:rFonts w:ascii="Arial" w:hAnsi="Arial" w:cs="Arial"/>
          <w:bCs/>
          <w:noProof/>
          <w:sz w:val="20"/>
          <w:szCs w:val="20"/>
        </w:rPr>
        <w:t>1 osobą, która będzie pełnić obowiązki kierownika budowy, która posiada uprawnienia budowlane do kierowania robotami budowlanymi w specjalności konstrukcyjno-budowlanej, które będą uprawniały wskazaną osobę do kierowania robotami budowlanymi stanowiącymi przedmiot zamówienia</w:t>
      </w:r>
      <w:r w:rsidRPr="00074CF0">
        <w:rPr>
          <w:rFonts w:ascii="Arial" w:hAnsi="Arial" w:cs="Arial"/>
          <w:bCs/>
          <w:noProof/>
          <w:sz w:val="20"/>
          <w:szCs w:val="20"/>
        </w:rPr>
        <w:t>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217A9F" w:rsidRDefault="0090567C" w:rsidP="00E67C69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262B657D" w14:textId="20646989" w:rsidR="007328CF" w:rsidRPr="007328CF" w:rsidRDefault="007F3CFE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proofErr w:type="spellStart"/>
      <w:r w:rsidR="007328CF" w:rsidRPr="007328CF">
        <w:rPr>
          <w:rFonts w:ascii="Arial" w:hAnsi="Arial" w:cs="Arial"/>
          <w:sz w:val="20"/>
          <w:szCs w:val="20"/>
        </w:rPr>
        <w:t>t.j</w:t>
      </w:r>
      <w:proofErr w:type="spellEnd"/>
      <w:r w:rsidR="007328CF" w:rsidRPr="007328CF">
        <w:rPr>
          <w:rFonts w:ascii="Arial" w:hAnsi="Arial" w:cs="Arial"/>
          <w:sz w:val="20"/>
          <w:szCs w:val="20"/>
        </w:rPr>
        <w:t xml:space="preserve">. Dz.U. z </w:t>
      </w:r>
      <w:r w:rsidR="00E67C69" w:rsidRPr="00E67C69">
        <w:rPr>
          <w:rFonts w:ascii="Arial" w:hAnsi="Arial" w:cs="Arial"/>
          <w:sz w:val="20"/>
          <w:szCs w:val="20"/>
        </w:rPr>
        <w:t>2025 r., poz. 514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27642940" w14:textId="285AC580" w:rsidR="0090567C" w:rsidRPr="007328CF" w:rsidRDefault="0090567C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28CF">
        <w:rPr>
          <w:rFonts w:ascii="Arial" w:hAnsi="Arial" w:cs="Arial"/>
          <w:sz w:val="20"/>
          <w:szCs w:val="20"/>
        </w:rPr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7328CF">
        <w:rPr>
          <w:rFonts w:ascii="Arial" w:hAnsi="Arial" w:cs="Arial"/>
          <w:sz w:val="20"/>
          <w:szCs w:val="20"/>
        </w:rPr>
        <w:t>: ……</w:t>
      </w:r>
      <w:r w:rsidR="007328CF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7328CF">
        <w:rPr>
          <w:rFonts w:ascii="Arial" w:hAnsi="Arial" w:cs="Arial"/>
          <w:sz w:val="20"/>
          <w:szCs w:val="20"/>
        </w:rPr>
        <w:t>………………………………………..</w:t>
      </w:r>
    </w:p>
    <w:p w14:paraId="5B0B3B15" w14:textId="21D768DF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</w:t>
      </w:r>
      <w:r w:rsidR="007328CF">
        <w:rPr>
          <w:rFonts w:ascii="Arial" w:hAnsi="Arial" w:cs="Arial"/>
          <w:sz w:val="20"/>
          <w:szCs w:val="20"/>
        </w:rPr>
        <w:t>……..</w:t>
      </w:r>
      <w:r w:rsidRPr="00217A9F">
        <w:rPr>
          <w:rFonts w:ascii="Arial" w:hAnsi="Arial" w:cs="Arial"/>
          <w:sz w:val="20"/>
          <w:szCs w:val="20"/>
        </w:rPr>
        <w:t>………………</w:t>
      </w:r>
    </w:p>
    <w:p w14:paraId="3C272FD2" w14:textId="67979637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</w:t>
      </w:r>
      <w:r w:rsidR="007328CF">
        <w:rPr>
          <w:rFonts w:ascii="Arial" w:hAnsi="Arial" w:cs="Arial"/>
          <w:sz w:val="20"/>
          <w:szCs w:val="20"/>
        </w:rPr>
        <w:t>.........</w:t>
      </w:r>
      <w:r w:rsidRPr="00217A9F">
        <w:rPr>
          <w:rFonts w:ascii="Arial" w:hAnsi="Arial" w:cs="Arial"/>
          <w:sz w:val="20"/>
          <w:szCs w:val="20"/>
        </w:rPr>
        <w:t>.....……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022F4012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="00A13D01">
        <w:rPr>
          <w:rFonts w:ascii="Arial" w:hAnsi="Arial" w:cs="Arial"/>
          <w:i/>
          <w:sz w:val="16"/>
          <w:szCs w:val="16"/>
        </w:rPr>
        <w:t>K</w:t>
      </w:r>
      <w:r w:rsidR="002337AD" w:rsidRPr="00217A9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C2159" w14:textId="77777777" w:rsidR="00856BC0" w:rsidRDefault="00856BC0" w:rsidP="00EF45B6">
      <w:pPr>
        <w:spacing w:after="0" w:line="240" w:lineRule="auto"/>
      </w:pPr>
      <w:r>
        <w:separator/>
      </w:r>
    </w:p>
  </w:endnote>
  <w:endnote w:type="continuationSeparator" w:id="0">
    <w:p w14:paraId="2C3CEF25" w14:textId="77777777" w:rsidR="00856BC0" w:rsidRDefault="00856BC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7500F" w14:textId="77777777" w:rsidR="00856BC0" w:rsidRDefault="00856BC0" w:rsidP="00EF45B6">
      <w:pPr>
        <w:spacing w:after="0" w:line="240" w:lineRule="auto"/>
      </w:pPr>
      <w:r>
        <w:separator/>
      </w:r>
    </w:p>
  </w:footnote>
  <w:footnote w:type="continuationSeparator" w:id="0">
    <w:p w14:paraId="676F48E6" w14:textId="77777777" w:rsidR="00856BC0" w:rsidRDefault="00856BC0" w:rsidP="00EF45B6">
      <w:pPr>
        <w:spacing w:after="0" w:line="240" w:lineRule="auto"/>
      </w:pPr>
      <w:r>
        <w:continuationSeparator/>
      </w:r>
    </w:p>
  </w:footnote>
  <w:footnote w:id="1">
    <w:p w14:paraId="7BBA8093" w14:textId="0C8D0F6A" w:rsidR="007328CF" w:rsidRPr="007328CF" w:rsidRDefault="007328CF">
      <w:pPr>
        <w:pStyle w:val="FootnoteText"/>
        <w:rPr>
          <w:rFonts w:ascii="Arial" w:hAnsi="Arial" w:cs="Arial"/>
          <w:sz w:val="16"/>
          <w:szCs w:val="16"/>
        </w:rPr>
      </w:pPr>
      <w:r w:rsidRPr="007328CF">
        <w:rPr>
          <w:rStyle w:val="FootnoteReference"/>
          <w:rFonts w:ascii="Arial" w:hAnsi="Arial" w:cs="Arial"/>
          <w:sz w:val="16"/>
          <w:szCs w:val="16"/>
        </w:rPr>
        <w:footnoteRef/>
      </w:r>
      <w:r w:rsidRPr="007328CF">
        <w:rPr>
          <w:rFonts w:ascii="Arial" w:hAnsi="Arial" w:cs="Arial"/>
          <w:sz w:val="16"/>
          <w:szCs w:val="16"/>
        </w:rPr>
        <w:t xml:space="preserve"> Właściwe zaznaczyć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2D77A9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B86B85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ECB244" w14:textId="0F47FC37" w:rsidR="0090567C" w:rsidRDefault="009056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097"/>
    <w:rsid w:val="00052522"/>
    <w:rsid w:val="00061548"/>
    <w:rsid w:val="00074793"/>
    <w:rsid w:val="00074CF0"/>
    <w:rsid w:val="00082394"/>
    <w:rsid w:val="0008372E"/>
    <w:rsid w:val="0009714E"/>
    <w:rsid w:val="000978FA"/>
    <w:rsid w:val="000A3EEF"/>
    <w:rsid w:val="000B07BD"/>
    <w:rsid w:val="000B1DB3"/>
    <w:rsid w:val="000E56E5"/>
    <w:rsid w:val="000F1021"/>
    <w:rsid w:val="00101E83"/>
    <w:rsid w:val="00114046"/>
    <w:rsid w:val="0012180D"/>
    <w:rsid w:val="001402A6"/>
    <w:rsid w:val="00156DFE"/>
    <w:rsid w:val="00163825"/>
    <w:rsid w:val="00164500"/>
    <w:rsid w:val="00166F56"/>
    <w:rsid w:val="00176109"/>
    <w:rsid w:val="001878D7"/>
    <w:rsid w:val="001A0D70"/>
    <w:rsid w:val="001C7622"/>
    <w:rsid w:val="001D17BF"/>
    <w:rsid w:val="001D4BE2"/>
    <w:rsid w:val="00205F16"/>
    <w:rsid w:val="00206DF5"/>
    <w:rsid w:val="0021086B"/>
    <w:rsid w:val="00217A9F"/>
    <w:rsid w:val="002337AD"/>
    <w:rsid w:val="00244D67"/>
    <w:rsid w:val="0024531C"/>
    <w:rsid w:val="00252230"/>
    <w:rsid w:val="00274196"/>
    <w:rsid w:val="00275181"/>
    <w:rsid w:val="002B1C79"/>
    <w:rsid w:val="002B39C8"/>
    <w:rsid w:val="002C0505"/>
    <w:rsid w:val="002C4F89"/>
    <w:rsid w:val="002E308D"/>
    <w:rsid w:val="00301C02"/>
    <w:rsid w:val="00302EF2"/>
    <w:rsid w:val="00306521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D2D43"/>
    <w:rsid w:val="003F554E"/>
    <w:rsid w:val="00401083"/>
    <w:rsid w:val="00403258"/>
    <w:rsid w:val="0040634E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4618"/>
    <w:rsid w:val="00515797"/>
    <w:rsid w:val="00520931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19C6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953A9"/>
    <w:rsid w:val="007A3CD9"/>
    <w:rsid w:val="007A7612"/>
    <w:rsid w:val="007B11E4"/>
    <w:rsid w:val="007B483A"/>
    <w:rsid w:val="007C686D"/>
    <w:rsid w:val="007D1E09"/>
    <w:rsid w:val="007E0464"/>
    <w:rsid w:val="007F3CFE"/>
    <w:rsid w:val="007F4003"/>
    <w:rsid w:val="00820DDE"/>
    <w:rsid w:val="00830142"/>
    <w:rsid w:val="00830BFB"/>
    <w:rsid w:val="00834047"/>
    <w:rsid w:val="00835AA4"/>
    <w:rsid w:val="0084509A"/>
    <w:rsid w:val="00856BC0"/>
    <w:rsid w:val="008574E5"/>
    <w:rsid w:val="00860088"/>
    <w:rsid w:val="00865841"/>
    <w:rsid w:val="0087106E"/>
    <w:rsid w:val="008A3178"/>
    <w:rsid w:val="008C1AD4"/>
    <w:rsid w:val="008D0E7E"/>
    <w:rsid w:val="008E2EA8"/>
    <w:rsid w:val="008E55DA"/>
    <w:rsid w:val="008E5AD2"/>
    <w:rsid w:val="008F60AE"/>
    <w:rsid w:val="009045C5"/>
    <w:rsid w:val="0090567C"/>
    <w:rsid w:val="009067DC"/>
    <w:rsid w:val="00910044"/>
    <w:rsid w:val="0091611E"/>
    <w:rsid w:val="00925A63"/>
    <w:rsid w:val="00935C15"/>
    <w:rsid w:val="00952059"/>
    <w:rsid w:val="0095218E"/>
    <w:rsid w:val="009561D0"/>
    <w:rsid w:val="009673AD"/>
    <w:rsid w:val="00996E0C"/>
    <w:rsid w:val="009A0A1A"/>
    <w:rsid w:val="009A110B"/>
    <w:rsid w:val="009A138B"/>
    <w:rsid w:val="009D26F2"/>
    <w:rsid w:val="009D6CD4"/>
    <w:rsid w:val="009E327D"/>
    <w:rsid w:val="009F6AC5"/>
    <w:rsid w:val="00A06035"/>
    <w:rsid w:val="00A0641D"/>
    <w:rsid w:val="00A1246A"/>
    <w:rsid w:val="00A13D01"/>
    <w:rsid w:val="00A21AF8"/>
    <w:rsid w:val="00A22459"/>
    <w:rsid w:val="00A23A93"/>
    <w:rsid w:val="00A25FA6"/>
    <w:rsid w:val="00A478EF"/>
    <w:rsid w:val="00A841EE"/>
    <w:rsid w:val="00A940AE"/>
    <w:rsid w:val="00A966E6"/>
    <w:rsid w:val="00AA5ED1"/>
    <w:rsid w:val="00AB1332"/>
    <w:rsid w:val="00AB19B5"/>
    <w:rsid w:val="00AB35C2"/>
    <w:rsid w:val="00AB4BEB"/>
    <w:rsid w:val="00AC6DF2"/>
    <w:rsid w:val="00AD55ED"/>
    <w:rsid w:val="00AD57EB"/>
    <w:rsid w:val="00B076D6"/>
    <w:rsid w:val="00B14E1A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BF15B2"/>
    <w:rsid w:val="00C007CF"/>
    <w:rsid w:val="00C102C0"/>
    <w:rsid w:val="00C36402"/>
    <w:rsid w:val="00C449A1"/>
    <w:rsid w:val="00C529A3"/>
    <w:rsid w:val="00C53177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01AB"/>
    <w:rsid w:val="00DF1D6D"/>
    <w:rsid w:val="00DF4767"/>
    <w:rsid w:val="00E10B15"/>
    <w:rsid w:val="00E22985"/>
    <w:rsid w:val="00E238C5"/>
    <w:rsid w:val="00E34D47"/>
    <w:rsid w:val="00E43F8F"/>
    <w:rsid w:val="00E456DF"/>
    <w:rsid w:val="00E616CB"/>
    <w:rsid w:val="00E67C69"/>
    <w:rsid w:val="00E92DE3"/>
    <w:rsid w:val="00EC3031"/>
    <w:rsid w:val="00EC460B"/>
    <w:rsid w:val="00EC5C90"/>
    <w:rsid w:val="00EC7CAB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936AD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53</cp:revision>
  <dcterms:created xsi:type="dcterms:W3CDTF">2022-05-06T13:13:00Z</dcterms:created>
  <dcterms:modified xsi:type="dcterms:W3CDTF">2025-12-03T16:29:00Z</dcterms:modified>
</cp:coreProperties>
</file>